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42"/>
          <w:tab w:val="left"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42"/>
          <w:tab w:val="left"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42"/>
          <w:tab w:val="left"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134"/>
          <w:tab w:val="left" w:pos="284"/>
          <w:tab w:val="left"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jc w:val="left"/>
        <w:rPr>
          <w:rFonts w:ascii="Arial" w:cs="Arial" w:eastAsia="Arial" w:hAnsi="Arial"/>
        </w:rPr>
      </w:pPr>
      <w:bookmarkStart w:colFirst="0" w:colLast="0" w:name="_heading=h.2s8eyo1" w:id="8"/>
      <w:bookmarkEnd w:id="8"/>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9">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A">
      <w:pPr>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B">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bookmarkStart w:colFirst="0" w:colLast="0" w:name="_heading=h.17dp8vu" w:id="9"/>
      <w:bookmarkEnd w:id="9"/>
      <w:r w:rsidDel="00000000" w:rsidR="00000000" w:rsidRPr="00000000">
        <w:rPr>
          <w:rFonts w:ascii="Arial" w:cs="Arial" w:eastAsia="Arial" w:hAnsi="Arial"/>
        </w:rPr>
        <w:pict>
          <v:shape id="_x0000_i1033" style="width:75.35pt;height:49.1pt" o:ole="" type="#_x0000_t75">
            <v:imagedata r:id="rId1" o:title=""/>
          </v:shape>
          <o:OLEObject DrawAspect="Icon" r:id="rId2" ObjectID="_1707042456" ProgID="Excel.Sheet.12" ShapeID="_x0000_i1033" Type="Embed"/>
        </w:pict>
      </w: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jc w:val="left"/>
        <w:rPr>
          <w:rFonts w:ascii="Arial" w:cs="Arial" w:eastAsia="Arial" w:hAnsi="Arial"/>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jc w:val="left"/>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10"/>
    <w:bookmarkEnd w:id="10"/>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reportmi.crowncommercial.gov.uk/"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Loo4I5+Mt0GrWuTh0W/D9KAPhQ==">AMUW2mVA9v50xmAgSfQ1yPEcbssIzxoxoYk+CqjRScgmrk3N7/2deCGKVWYlvVqVCtD6htxZVF0k2jnm23otlZpRNtOtEgnVHkIWiFlWqSdZZsjXAQrDcCtHTutOsTFjElEqyzHeu60JX6Q87pQMQfWL8F1ecFVX/Sh8wIvVGFJdSNEKqdkl0m2tLlf1FoubvAYcVCbiG8ACskUfkyw9wmwZTkgHqAMb/gaQtEhNWQJIdLwCTF4A0As6GsQGb+cJ6f7EdiLfqGPBCZB618vs7fBBBpJ3gv2t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2022-02-22T13:41:00Z</dcterms:created>
  <dc:creator>Mark Tooke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